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E6E57" w14:textId="77777777" w:rsidR="00936350" w:rsidRDefault="00674B9A" w:rsidP="00F724BA">
      <w:pPr>
        <w:spacing w:line="360" w:lineRule="auto"/>
      </w:pPr>
      <w:r>
        <w:t>Dear President Judge McCormick:</w:t>
      </w:r>
    </w:p>
    <w:p w14:paraId="064BFB8A" w14:textId="77777777" w:rsidR="00674B9A" w:rsidRDefault="00674B9A" w:rsidP="00F724BA">
      <w:pPr>
        <w:spacing w:line="360" w:lineRule="auto"/>
      </w:pPr>
    </w:p>
    <w:p w14:paraId="2BFDA165" w14:textId="77777777" w:rsidR="00674B9A" w:rsidRDefault="00674B9A" w:rsidP="00F724BA">
      <w:pPr>
        <w:spacing w:line="360" w:lineRule="auto"/>
      </w:pPr>
      <w:r>
        <w:t>I request your assistance in the following matters:</w:t>
      </w:r>
    </w:p>
    <w:p w14:paraId="3C256560" w14:textId="77777777" w:rsidR="00674B9A" w:rsidRDefault="00674B9A" w:rsidP="00F724BA">
      <w:pPr>
        <w:spacing w:line="360" w:lineRule="auto"/>
      </w:pPr>
    </w:p>
    <w:p w14:paraId="01AEEADF" w14:textId="77777777" w:rsidR="00674B9A" w:rsidRDefault="00674B9A" w:rsidP="00F724BA">
      <w:pPr>
        <w:spacing w:line="360" w:lineRule="auto"/>
      </w:pPr>
      <w:r>
        <w:t>1.    I filed a motion for recusal of Judge Scherer, and on 8/20/15 the hearing was held and Judge Scherer recused</w:t>
      </w:r>
      <w:r w:rsidR="004C5C8A">
        <w:t xml:space="preserve"> himself.   Judge Scherer filed his recusal Order of Court on 8/26/15 stating:  3.  The hearing on Plaintiff/Husband's Motion for Exclusive Possession shall be rescheduled before Judge Harry Smail.  JUDGE SCHERER HAS NO AUTHORITY ON A RECUSAL ORDER OF COURT TO RESCHEDULE THE EXCLUSIVE POSSESSION HEARING WITH ANOTHER JUDGE.  Judge Scherer is not authorized to recuse and name another judge, only the president judge is authorized to do so.  Judge Scherer was presented with my motions, that were put on hold, due to the upcoming recusal hearing, however, judge Scherer does not mention my motions, only opposing attorney motion, continuing to show bias/prejudice with no authority to do so.</w:t>
      </w:r>
      <w:r w:rsidR="00ED242D">
        <w:t xml:space="preserve">  The Order of Court assigning a new judge is not permitted by the recused judge, but must be assigned by the president judge, however, it is not docketed as such.</w:t>
      </w:r>
      <w:r w:rsidR="00BB12A5">
        <w:t xml:space="preserve">  The Exclusive Possession motion is recorded evidence of an intentionally altered documented.  </w:t>
      </w:r>
      <w:r w:rsidR="00F724BA">
        <w:t>This is favor</w:t>
      </w:r>
      <w:r w:rsidR="00936350">
        <w:t>i</w:t>
      </w:r>
      <w:r w:rsidR="00F724BA">
        <w:t xml:space="preserve">tism to a </w:t>
      </w:r>
      <w:proofErr w:type="spellStart"/>
      <w:r w:rsidR="00F724BA">
        <w:t>poli</w:t>
      </w:r>
      <w:r w:rsidR="00936350">
        <w:t>tcal</w:t>
      </w:r>
      <w:r w:rsidR="00BB12A5">
        <w:t>y</w:t>
      </w:r>
      <w:proofErr w:type="spellEnd"/>
      <w:r w:rsidR="00BB12A5">
        <w:t xml:space="preserve"> connected attorney while forced due to attorney Whalen's holding of marital funds as fiduciary of plaintiff.  A fair and independent court is essential to the administration of justice.</w:t>
      </w:r>
    </w:p>
    <w:p w14:paraId="2E751C11" w14:textId="77777777" w:rsidR="004C5C8A" w:rsidRDefault="004C5C8A" w:rsidP="00F724BA">
      <w:pPr>
        <w:spacing w:line="360" w:lineRule="auto"/>
      </w:pPr>
    </w:p>
    <w:p w14:paraId="5DC294B7" w14:textId="77777777" w:rsidR="004C5C8A" w:rsidRDefault="004C5C8A" w:rsidP="00F724BA">
      <w:pPr>
        <w:spacing w:line="360" w:lineRule="auto"/>
      </w:pPr>
      <w:r>
        <w:t>2.  For the record, the exclusive possession (mentioned above) was filed at the prothonotary on 7/9/15 by opposing attorney Whalen stating:  3.  A hearing on Plaintiff's request for exclusive possession was scheduled for 5/6/15.  A true and correct copy of the Petition for Exclusive Possession with scheduled Order is marked Exhibit "A" attached.  5-6 Proceed to defame my chara</w:t>
      </w:r>
      <w:r w:rsidR="004812A2">
        <w:t>c</w:t>
      </w:r>
      <w:r>
        <w:t xml:space="preserve">ter, including attaching my </w:t>
      </w:r>
      <w:proofErr w:type="spellStart"/>
      <w:r>
        <w:t>facebook</w:t>
      </w:r>
      <w:proofErr w:type="spellEnd"/>
      <w:r>
        <w:t xml:space="preserve"> page.  And also recorded at the prothonotary along with this</w:t>
      </w:r>
      <w:r w:rsidR="004812A2">
        <w:t xml:space="preserve"> is a blank Order of Court.</w:t>
      </w:r>
    </w:p>
    <w:p w14:paraId="0CD0077A" w14:textId="77777777" w:rsidR="004812A2" w:rsidRDefault="004812A2" w:rsidP="00F724BA">
      <w:pPr>
        <w:spacing w:line="360" w:lineRule="auto"/>
      </w:pPr>
      <w:r>
        <w:t xml:space="preserve">REMARKS:  Attorney Whalen attached the motion for exclusive possession that was to be heard 2/25/15, however, that motion was NOT heard.  as the Prothonotary docket 2/25/15 states:  Petition/Special Relief/modify support/Order hearing 3/30/15....moving the hearing to 3/30/15, </w:t>
      </w:r>
      <w:r>
        <w:lastRenderedPageBreak/>
        <w:t xml:space="preserve">WHICH WAS HELD and recorded.  The Order of Court, prothonotary stamped 4/1/15, signed by Judge Scherer, CANCELS THE EXCLUSIVE POSSESSION HEARING. </w:t>
      </w:r>
      <w:r w:rsidR="00D84A80">
        <w:t xml:space="preserve">(see prothonotary docket dated 4/1/15-Order 3/31/15 as set forth/exclusive possession)  </w:t>
      </w:r>
      <w:r>
        <w:t xml:space="preserve"> The Prothonotary stamped 5/13/15 has NO MENTION of an Exclusive Possession hearing, in fact, it recommends any further hearings to be held by a Divorce Master. (Attorney Whalen's motion, defaming me, created bias/prejudice in the Court)  In fact, the 5/5/15 hearing was anything but an exclusive possession hearing which, by the way, is NOT RECORDED AT THE PROTHONOTARY. </w:t>
      </w:r>
    </w:p>
    <w:p w14:paraId="23BB8261" w14:textId="77777777" w:rsidR="004812A2" w:rsidRDefault="004812A2" w:rsidP="00F724BA">
      <w:pPr>
        <w:spacing w:line="360" w:lineRule="auto"/>
      </w:pPr>
      <w:r>
        <w:t>Here's what happened and what Henry Moore did to me at this hearing.</w:t>
      </w:r>
    </w:p>
    <w:p w14:paraId="6B857969" w14:textId="77777777" w:rsidR="00065208" w:rsidRDefault="00065208" w:rsidP="00F724BA">
      <w:pPr>
        <w:spacing w:line="360" w:lineRule="auto"/>
      </w:pPr>
      <w:r>
        <w:t>THIS EXCLUSIVE POSSESSION HEARING IS VOID AS THE MOTION FILED AT THE PROTHONOTARY IS DECEPTIVE AND EXHIBIT "A" DECEIVES THE COURT.  ATTORNEY WHALEN CONTINUES TO RELITIGATE A MOTION THAT WAS CANCELED BY THE 3/30/15 ORDER OF COURT</w:t>
      </w:r>
    </w:p>
    <w:p w14:paraId="7A8F977E" w14:textId="77777777" w:rsidR="006D5C30" w:rsidRDefault="006D5C30" w:rsidP="00F724BA">
      <w:pPr>
        <w:spacing w:line="360" w:lineRule="auto"/>
      </w:pPr>
    </w:p>
    <w:p w14:paraId="71B3C1C5" w14:textId="77777777" w:rsidR="006D5C30" w:rsidRDefault="006D5C30" w:rsidP="00F724BA">
      <w:pPr>
        <w:spacing w:line="360" w:lineRule="auto"/>
      </w:pPr>
      <w:r>
        <w:t>3.  Prior to the recusal hearing, I emailed both Judge Scherer and Attorney Whalen my statement of why Judge Scherer shall recuse, however, the hearing was very short, and before I could read my statement, which Judge Scherer had in front of him, he quickly recused, BUT FAILED TO RECORD THIS AT THE PROTHONOTARY.</w:t>
      </w:r>
    </w:p>
    <w:p w14:paraId="181D8C4B" w14:textId="77777777" w:rsidR="00674B9A" w:rsidRDefault="00674B9A" w:rsidP="00F724BA">
      <w:pPr>
        <w:spacing w:line="360" w:lineRule="auto"/>
      </w:pPr>
    </w:p>
    <w:p w14:paraId="409BD81C" w14:textId="77777777" w:rsidR="00674B9A" w:rsidRDefault="00065208" w:rsidP="00F724BA">
      <w:pPr>
        <w:spacing w:line="360" w:lineRule="auto"/>
      </w:pPr>
      <w:r>
        <w:t>4</w:t>
      </w:r>
      <w:r w:rsidR="00674B9A">
        <w:t>.  Immediately after the early morning hearing on 8/20/15, I went to Judge Smail's office, for direction on my case and was informed that they had not received it and to call back the next day.  I called the next day to acquire my transcripts from the court reporter, however, she was on vacation.  I was told to call her on Monday, which I did and got her recorder and left a message for transcripts of the 8/20/15 recusal hearing.  To date, I have not heard from her.</w:t>
      </w:r>
      <w:r w:rsidR="006D5C30">
        <w:t xml:space="preserve">  </w:t>
      </w:r>
      <w:r w:rsidR="00E126EE">
        <w:t xml:space="preserve">  I am pro se as I cannot afford an attorney.</w:t>
      </w:r>
    </w:p>
    <w:p w14:paraId="35BE9339" w14:textId="77777777" w:rsidR="00674B9A" w:rsidRDefault="00674B9A" w:rsidP="00F724BA">
      <w:pPr>
        <w:spacing w:line="360" w:lineRule="auto"/>
      </w:pPr>
    </w:p>
    <w:p w14:paraId="6B22BE82" w14:textId="77777777" w:rsidR="00674B9A" w:rsidRDefault="00065208" w:rsidP="00F724BA">
      <w:pPr>
        <w:spacing w:line="360" w:lineRule="auto"/>
      </w:pPr>
      <w:r>
        <w:t>5</w:t>
      </w:r>
      <w:r w:rsidR="00674B9A">
        <w:t xml:space="preserve">.  Also on Friday, I called the court reporter that heard the master hearing on.........and left an urgent message with her to please call me immediately, as at the master hearing, it was discovered and stated by plaintiff/accountant that plaintiff had removed monies from his IRA as his retirement income of $18,000 is not enough.  It was also discovered that there are hidden funds.  For the record, I receive a meager $3500/month as spousal support and I am paying the </w:t>
      </w:r>
      <w:r w:rsidR="00674B9A">
        <w:lastRenderedPageBreak/>
        <w:t>mortgage, taxes, garbage, electric etc.  Currently, I do not receive the marital retirement monies that were shared prior to the divorce.   I have left messages on the assigned court recorders office number, as there is no real person to answer, and to date, I have not received any call back.</w:t>
      </w:r>
      <w:r w:rsidR="00292A9A">
        <w:t xml:space="preserve">  For the record, Master Bononi, per an order of court was paid an advance of  $10,000 out of the marital retirement annuities with the court order that was filed along with the motion for a master hearing.  </w:t>
      </w:r>
      <w:r w:rsidR="00ED242D">
        <w:t xml:space="preserve">I have written Master Bononi a few times for the request of transcripts, however, I have received no response.  As discovery has never been completed, replaced with frivolous, vexatious motions/orders instead, it is detrimental that prior to the next master hearing, which is scheduled for.....I must have the transcripts as I plan on filing sanction motion for this egregious conduct of fraud on the court on the discovery of the dissipation and hidden assets.  And I am "shocked beyond belief" that without discovery we continue to forward to the next master hearing.  </w:t>
      </w:r>
      <w:r w:rsidR="00541041">
        <w:t>Attorneys are MANDATED to report such conduct.</w:t>
      </w:r>
    </w:p>
    <w:p w14:paraId="2EF36209" w14:textId="77777777" w:rsidR="00292A9A" w:rsidRDefault="00292A9A" w:rsidP="00F724BA">
      <w:pPr>
        <w:spacing w:line="360" w:lineRule="auto"/>
      </w:pPr>
    </w:p>
    <w:p w14:paraId="4A04C0D2" w14:textId="77777777" w:rsidR="00292A9A" w:rsidRDefault="00065208" w:rsidP="00F724BA">
      <w:pPr>
        <w:spacing w:line="360" w:lineRule="auto"/>
      </w:pPr>
      <w:r>
        <w:t>6</w:t>
      </w:r>
      <w:r w:rsidR="00292A9A">
        <w:t>.  For the record,  the conference prior to the hearing, was attended by myself and attorney Whalen.  She stomped out prior to any decision and I requested that Bononi not set any hearing until discovery was complete.  With that, attorney Whalen filed the motion for the master hearing stating discovery was complete and the case is not complicated along with a 3301(d)  attorney Whalen did not file the MANDATORY pre-trial nor the MANDATORY trial ready Certificate and at the master hearing introduced a "surprise" witness, the accountant that handles the marital estate.  At that time, on my cross examination, the dissipation and hiding funds was admitted by plaintiff.</w:t>
      </w:r>
    </w:p>
    <w:p w14:paraId="3366120E" w14:textId="77777777" w:rsidR="00E03560" w:rsidRDefault="00E03560" w:rsidP="00F724BA">
      <w:pPr>
        <w:spacing w:line="360" w:lineRule="auto"/>
      </w:pPr>
    </w:p>
    <w:p w14:paraId="6DCF6DC9" w14:textId="77777777" w:rsidR="00E03560" w:rsidRDefault="00065208" w:rsidP="00F724BA">
      <w:pPr>
        <w:spacing w:line="360" w:lineRule="auto"/>
      </w:pPr>
      <w:r>
        <w:t>7</w:t>
      </w:r>
      <w:r w:rsidR="00E03560">
        <w:t>.  To further shock my conscience, what proceeded next was unbelievable...even with this new discovery (discovery has never been done) attorney Whalen at 2:30PM, immediately after the master hearing files a 3301(c) not the (d) stated in her motion.  And the very next day,  Master Bononi continues the master hearing with an order to do so, filed at the prothonotary</w:t>
      </w:r>
    </w:p>
    <w:p w14:paraId="49B3BBE5" w14:textId="77777777" w:rsidR="00674B9A" w:rsidRDefault="00674B9A" w:rsidP="00F724BA">
      <w:pPr>
        <w:spacing w:line="360" w:lineRule="auto"/>
      </w:pPr>
    </w:p>
    <w:p w14:paraId="0F3C0E0C" w14:textId="77777777" w:rsidR="00674B9A" w:rsidRDefault="00065208" w:rsidP="00F724BA">
      <w:pPr>
        <w:spacing w:line="360" w:lineRule="auto"/>
      </w:pPr>
      <w:r>
        <w:lastRenderedPageBreak/>
        <w:t>8</w:t>
      </w:r>
      <w:r w:rsidR="00E126EE">
        <w:t>.  Prior to the recusal hearing, I had motions to be heard and due to judge Scherer's recusal everything is on hold.  I  presented several motions that need urgent attention.  One in particular is a notarized release of power of attorney.  Linda Whalen, opposing attorney, has held our 2 marital retirement annuities in her escrow since 1/13, without any motion request or valid court order to do so.  I am in desperate need of these monies to provide food for myself and pay the house bills, which by the way, attorney Whalen has used against me many times in repeated motion requests for exclusive possession of the marital home, in which I now reside.</w:t>
      </w:r>
    </w:p>
    <w:p w14:paraId="0DF38B46" w14:textId="77777777" w:rsidR="00065208" w:rsidRDefault="00065208" w:rsidP="00F724BA">
      <w:pPr>
        <w:spacing w:line="360" w:lineRule="auto"/>
      </w:pPr>
    </w:p>
    <w:p w14:paraId="5332B6A6" w14:textId="77777777" w:rsidR="00E03560" w:rsidRDefault="00065208" w:rsidP="00F724BA">
      <w:pPr>
        <w:spacing w:line="360" w:lineRule="auto"/>
      </w:pPr>
      <w:r>
        <w:t>9</w:t>
      </w:r>
      <w:r w:rsidR="00292A9A">
        <w:t>.  I am very concerned regarding the upcoming m</w:t>
      </w:r>
      <w:r w:rsidR="00FD0B88">
        <w:t xml:space="preserve">aster   making this decision  for equitable Distribution </w:t>
      </w:r>
      <w:r w:rsidR="00E03560">
        <w:t xml:space="preserve"> </w:t>
      </w:r>
      <w:r w:rsidR="00FD0B88">
        <w:t>As I stated to you  in an earlier  letter   my fears came true  the master and  the  judge have denied me full discovery leaving   a mystery of  2.3 million dollars not accounted for</w:t>
      </w:r>
    </w:p>
    <w:p w14:paraId="5B95DD50" w14:textId="77777777" w:rsidR="00E03560" w:rsidRDefault="00065208" w:rsidP="00F724BA">
      <w:pPr>
        <w:spacing w:line="360" w:lineRule="auto"/>
      </w:pPr>
      <w:r>
        <w:t>10</w:t>
      </w:r>
      <w:r w:rsidR="00E03560">
        <w:t>.  I have additional motions that I want to file to protect me and have no direction.  I have attempted to get info from the court administrator and get no where.</w:t>
      </w:r>
    </w:p>
    <w:p w14:paraId="1F582C31" w14:textId="77777777" w:rsidR="00E03560" w:rsidRDefault="00E03560" w:rsidP="00F724BA">
      <w:pPr>
        <w:spacing w:line="360" w:lineRule="auto"/>
      </w:pPr>
    </w:p>
    <w:p w14:paraId="14A41D62" w14:textId="77777777" w:rsidR="00E03560" w:rsidRDefault="00065208" w:rsidP="00F724BA">
      <w:pPr>
        <w:spacing w:line="360" w:lineRule="auto"/>
      </w:pPr>
      <w:r>
        <w:t>11</w:t>
      </w:r>
      <w:r w:rsidR="00936350">
        <w:t>. May 6,2015  I was  the threatened abused   and  coerced by Henry M</w:t>
      </w:r>
      <w:r w:rsidR="00E03560">
        <w:t>oore and want to file a grievance against him and the i was told to report this to the court administrator...no help</w:t>
      </w:r>
    </w:p>
    <w:p w14:paraId="7707FA50" w14:textId="77777777" w:rsidR="00E03560" w:rsidRDefault="00E03560" w:rsidP="00F724BA">
      <w:pPr>
        <w:spacing w:line="360" w:lineRule="auto"/>
      </w:pPr>
    </w:p>
    <w:p w14:paraId="081AB45F" w14:textId="77777777" w:rsidR="00E03560" w:rsidRDefault="00065208" w:rsidP="00F724BA">
      <w:pPr>
        <w:spacing w:line="360" w:lineRule="auto"/>
      </w:pPr>
      <w:r>
        <w:t>12</w:t>
      </w:r>
      <w:r w:rsidR="00E03560">
        <w:t xml:space="preserve">.  I fear being polarized in this state, the master hearing will continue without my due process rights and rules of court being enforced.  </w:t>
      </w:r>
    </w:p>
    <w:p w14:paraId="038643CF" w14:textId="77777777" w:rsidR="00E03560" w:rsidRDefault="00E03560" w:rsidP="00F724BA">
      <w:pPr>
        <w:spacing w:line="360" w:lineRule="auto"/>
      </w:pPr>
    </w:p>
    <w:p w14:paraId="50E3FE84" w14:textId="77777777" w:rsidR="00E03560" w:rsidRDefault="00065208" w:rsidP="00F724BA">
      <w:pPr>
        <w:spacing w:line="360" w:lineRule="auto"/>
      </w:pPr>
      <w:r>
        <w:t>13</w:t>
      </w:r>
      <w:r w:rsidR="00E03560">
        <w:t>.  Rule 701 Assignment of judge...please assign a</w:t>
      </w:r>
      <w:r w:rsidR="00936350">
        <w:t xml:space="preserve">n unbiased </w:t>
      </w:r>
      <w:r w:rsidR="00E03560">
        <w:t xml:space="preserve"> judge so I can p</w:t>
      </w:r>
      <w:r w:rsidR="00E05C7A">
        <w:t xml:space="preserve">resent </w:t>
      </w:r>
      <w:r w:rsidR="00E03560">
        <w:t xml:space="preserve"> motion</w:t>
      </w:r>
      <w:r w:rsidR="00E05C7A">
        <w:t>s, particularly to retrieve the marital annuity funds I so desperately need to survive and eat.</w:t>
      </w:r>
    </w:p>
    <w:p w14:paraId="55A7EF22" w14:textId="77777777" w:rsidR="00E03560" w:rsidRDefault="00E03560" w:rsidP="00F724BA">
      <w:pPr>
        <w:spacing w:line="360" w:lineRule="auto"/>
      </w:pPr>
    </w:p>
    <w:p w14:paraId="268DDBBF" w14:textId="77777777" w:rsidR="00E03560" w:rsidRDefault="00065208" w:rsidP="00F724BA">
      <w:pPr>
        <w:spacing w:line="360" w:lineRule="auto"/>
      </w:pPr>
      <w:r>
        <w:t>14</w:t>
      </w:r>
      <w:r w:rsidR="00E03560">
        <w:t>.  Report the 703 violations to the AOPC and JCB</w:t>
      </w:r>
    </w:p>
    <w:p w14:paraId="2B33F38C" w14:textId="77777777" w:rsidR="00065208" w:rsidRDefault="00065208" w:rsidP="00F724BA">
      <w:pPr>
        <w:spacing w:line="360" w:lineRule="auto"/>
      </w:pPr>
    </w:p>
    <w:p w14:paraId="03130E71" w14:textId="77777777" w:rsidR="00E03560" w:rsidRDefault="00065208" w:rsidP="00F724BA">
      <w:pPr>
        <w:spacing w:line="360" w:lineRule="auto"/>
      </w:pPr>
      <w:r>
        <w:t>15</w:t>
      </w:r>
      <w:r w:rsidR="00E03560">
        <w:t>.  Repo</w:t>
      </w:r>
      <w:r w:rsidR="00936350">
        <w:t>rt the conduct as mandated, of  Master Henry Moore , Master Bononi ,A</w:t>
      </w:r>
      <w:r w:rsidR="00E03560">
        <w:t>ttorney Whalen</w:t>
      </w:r>
      <w:r w:rsidR="00936350">
        <w:t>,</w:t>
      </w:r>
      <w:r w:rsidR="00E03560">
        <w:t xml:space="preserve"> </w:t>
      </w:r>
      <w:r w:rsidR="00936350">
        <w:t xml:space="preserve">Judge  Smail  </w:t>
      </w:r>
      <w:r w:rsidR="00E03560">
        <w:t>and Judge Scherer.</w:t>
      </w:r>
    </w:p>
    <w:p w14:paraId="0D1DAA98" w14:textId="77777777" w:rsidR="00E03560" w:rsidRDefault="00E03560" w:rsidP="00F724BA">
      <w:pPr>
        <w:spacing w:line="360" w:lineRule="auto"/>
      </w:pPr>
    </w:p>
    <w:p w14:paraId="46263CC6" w14:textId="77777777" w:rsidR="00936350" w:rsidRDefault="00065208" w:rsidP="00F724BA">
      <w:pPr>
        <w:spacing w:line="360" w:lineRule="auto"/>
      </w:pPr>
      <w:r>
        <w:lastRenderedPageBreak/>
        <w:t>16</w:t>
      </w:r>
      <w:r w:rsidR="00E03560">
        <w:t xml:space="preserve">. </w:t>
      </w:r>
      <w:r w:rsidR="00936350">
        <w:t xml:space="preserve">Please </w:t>
      </w:r>
      <w:r w:rsidR="00E03560">
        <w:t xml:space="preserve"> Immediately hear my motion </w:t>
      </w:r>
      <w:r w:rsidR="00936350">
        <w:t xml:space="preserve"> before  Master  Bononi  and Judge  Smail  render a decision  that I know will not be fair as they have both  denied me the  full discovery needed to come to a fair conclusion. </w:t>
      </w:r>
    </w:p>
    <w:p w14:paraId="43F64133" w14:textId="77777777" w:rsidR="00936350" w:rsidRDefault="00936350" w:rsidP="00F724BA">
      <w:pPr>
        <w:spacing w:line="360" w:lineRule="auto"/>
      </w:pPr>
    </w:p>
    <w:p w14:paraId="593024CE" w14:textId="77777777" w:rsidR="00FD0B88" w:rsidRDefault="00AE3CFF" w:rsidP="00F724BA">
      <w:pPr>
        <w:spacing w:line="360" w:lineRule="auto"/>
      </w:pPr>
      <w:r>
        <w:t xml:space="preserve">17.  </w:t>
      </w:r>
      <w:r w:rsidR="00936350">
        <w:t>Attorney Whalen</w:t>
      </w:r>
      <w:r w:rsidR="00FD0B88">
        <w:t xml:space="preserve">  has  managed to delay discovery  until this  past October and now </w:t>
      </w:r>
      <w:proofErr w:type="spellStart"/>
      <w:r w:rsidR="00FD0B88">
        <w:t>wthat</w:t>
      </w:r>
      <w:proofErr w:type="spellEnd"/>
      <w:r w:rsidR="00FD0B88">
        <w:t xml:space="preserve"> I was  at the end and  we needed a release signed to view  some  vital financial </w:t>
      </w:r>
      <w:proofErr w:type="spellStart"/>
      <w:r w:rsidR="00FD0B88">
        <w:t>infprmation</w:t>
      </w:r>
      <w:proofErr w:type="spellEnd"/>
      <w:r w:rsidR="00FD0B88">
        <w:t xml:space="preserve">  she  refused to let her  client  sign  the  release .  The judge denied my motion to compel  her to release  the documents.</w:t>
      </w:r>
      <w:r w:rsidR="00936350">
        <w:t xml:space="preserve"> </w:t>
      </w:r>
    </w:p>
    <w:p w14:paraId="2700E687" w14:textId="77777777" w:rsidR="00FD0B88" w:rsidRDefault="00FD0B88" w:rsidP="00F724BA">
      <w:pPr>
        <w:spacing w:line="360" w:lineRule="auto"/>
      </w:pPr>
    </w:p>
    <w:p w14:paraId="68988DE6" w14:textId="77777777" w:rsidR="00E03560" w:rsidRDefault="00AE3CFF" w:rsidP="00F724BA">
      <w:pPr>
        <w:spacing w:line="360" w:lineRule="auto"/>
      </w:pPr>
      <w:r>
        <w:t xml:space="preserve">18.  </w:t>
      </w:r>
      <w:r w:rsidR="00FD0B88">
        <w:t xml:space="preserve">Attorney  </w:t>
      </w:r>
      <w:proofErr w:type="spellStart"/>
      <w:r w:rsidR="00FD0B88">
        <w:t>Whalen”s</w:t>
      </w:r>
      <w:proofErr w:type="spellEnd"/>
      <w:r w:rsidR="00FD0B88">
        <w:t xml:space="preserve">  strategy to win this case began when </w:t>
      </w:r>
      <w:r w:rsidR="00936350">
        <w:t xml:space="preserve"> held my own </w:t>
      </w:r>
      <w:r w:rsidR="00FD0B88">
        <w:t xml:space="preserve">monthly </w:t>
      </w:r>
      <w:r w:rsidR="00936350">
        <w:t>income</w:t>
      </w:r>
      <w:r w:rsidR="00FD0B88">
        <w:t xml:space="preserve"> from  our retirement  annuities  </w:t>
      </w:r>
      <w:r w:rsidR="00936350">
        <w:t xml:space="preserve">  hostage since January 2013  placing me in the worst financial position in my life.  </w:t>
      </w:r>
      <w:r w:rsidR="00FD0B88">
        <w:t xml:space="preserve">She  has held  them without  my permission.  </w:t>
      </w:r>
      <w:r w:rsidR="00E03560">
        <w:t>I have carefully examined the docket, and there is no motion request, hear</w:t>
      </w:r>
      <w:r w:rsidR="00FD0B88">
        <w:t>ing nor any Order of Court for  the time and date   A</w:t>
      </w:r>
      <w:r w:rsidR="00E03560">
        <w:t>ttorney Whalen</w:t>
      </w:r>
      <w:r w:rsidR="00FD0B88">
        <w:t xml:space="preserve">  clams an order was  written giving her   the right to hold my money </w:t>
      </w:r>
      <w:r w:rsidR="00E03560">
        <w:t>in her es</w:t>
      </w:r>
      <w:r w:rsidR="00FD0B88">
        <w:t>crow..</w:t>
      </w:r>
      <w:proofErr w:type="spellStart"/>
      <w:r w:rsidR="00FD0B88">
        <w:t>particulary</w:t>
      </w:r>
      <w:proofErr w:type="spellEnd"/>
      <w:r w:rsidR="00FD0B88">
        <w:t xml:space="preserve"> since she is Larry B</w:t>
      </w:r>
      <w:r w:rsidR="00E03560">
        <w:t>ujdos</w:t>
      </w:r>
      <w:r w:rsidR="00FD0B88">
        <w:t>’s  A</w:t>
      </w:r>
      <w:r w:rsidR="00E03560">
        <w:t>ttorney, creating a conflict of interest in our case and destroying my right to live and eat,  this violates the constitution, as a person cannot legally be deprived of their property.</w:t>
      </w:r>
    </w:p>
    <w:p w14:paraId="3F88ADFC" w14:textId="77777777" w:rsidR="00724529" w:rsidRDefault="00AE3CFF" w:rsidP="00F724BA">
      <w:pPr>
        <w:spacing w:line="360" w:lineRule="auto"/>
      </w:pPr>
      <w:r>
        <w:t xml:space="preserve">19.  Attorney  Whalen also used   another tactic to  win this case  which was to </w:t>
      </w:r>
      <w:proofErr w:type="spellStart"/>
      <w:r>
        <w:t>constantantly</w:t>
      </w:r>
      <w:proofErr w:type="spellEnd"/>
      <w:r>
        <w:t xml:space="preserve">  try to have me removed from the home  instead of concentrating on the  legal issues and discovery  to expedite  this divorce.   Her  determination to make me move from the marital home  was successful on March.11, 2016.  She had entered an exparte motion  for </w:t>
      </w:r>
      <w:proofErr w:type="spellStart"/>
      <w:r>
        <w:t>Exclussive</w:t>
      </w:r>
      <w:proofErr w:type="spellEnd"/>
      <w:r>
        <w:t xml:space="preserve"> </w:t>
      </w:r>
      <w:proofErr w:type="spellStart"/>
      <w:r>
        <w:t>Posession</w:t>
      </w:r>
      <w:proofErr w:type="spellEnd"/>
      <w:r>
        <w:t xml:space="preserve"> of the  home and to force us in to  divorce masters with no discovery done,  to the Recused  Judge  Scherer.  He granted her  motions  ex parte  and he carried it over to the new judge of his  choice  Harry  Smail.  Judge  Harry Smail  decided in January 2016  that he was making me  move from my home  even though he  knew I had no place to go and  no money  or credit due to this divorce,  while my husband on the  other hand has had  full control over the marital funds   and receives 18,000.00  Eighteen  thousand  a month in income .   </w:t>
      </w:r>
      <w:r w:rsidR="00F23EE7">
        <w:t xml:space="preserve">There was  no legal basis to make  me  move  until after we had equitable distribution. </w:t>
      </w:r>
    </w:p>
    <w:p w14:paraId="798778EE" w14:textId="77777777" w:rsidR="00724529" w:rsidRDefault="00AE3CFF" w:rsidP="00F724BA">
      <w:pPr>
        <w:spacing w:line="360" w:lineRule="auto"/>
      </w:pPr>
      <w:r>
        <w:t>20</w:t>
      </w:r>
      <w:r w:rsidR="00724529">
        <w:t>.  Chapter 1000 Action Subchapter A. Civil actions</w:t>
      </w:r>
    </w:p>
    <w:p w14:paraId="5D37413D" w14:textId="77777777" w:rsidR="00724529" w:rsidRDefault="00724529" w:rsidP="00F724BA">
      <w:pPr>
        <w:spacing w:line="360" w:lineRule="auto"/>
      </w:pPr>
      <w:r>
        <w:lastRenderedPageBreak/>
        <w:t>Rule 1038 Trial without jury.</w:t>
      </w:r>
    </w:p>
    <w:p w14:paraId="2BCEA7E3" w14:textId="77777777" w:rsidR="00724529" w:rsidRDefault="00724529" w:rsidP="00F724BA">
      <w:pPr>
        <w:spacing w:line="360" w:lineRule="auto"/>
      </w:pPr>
      <w:r>
        <w:t xml:space="preserve">(c)  The decision may be made orally in open court at the end of the trial, and in that event shall be forthwith transcribed and filed in the office of the prothonotary, or it may be made thereafter in writing and filed forthwith.  In either event, the prothonotary shall notify the parties or their attorneys of the date of filing.  The trail judge shall render a decision within seven day after the conclusion of the trial except in protracted case or cases of </w:t>
      </w:r>
      <w:proofErr w:type="spellStart"/>
      <w:r>
        <w:t>estraordinary</w:t>
      </w:r>
      <w:proofErr w:type="spellEnd"/>
      <w:r>
        <w:t xml:space="preserve"> complexity.   (my hearing lasted approximately 1/2 hour)</w:t>
      </w:r>
      <w:r w:rsidR="0033714A">
        <w:t xml:space="preserve">  In fact, I presented Judge Scherer and attorney </w:t>
      </w:r>
      <w:proofErr w:type="spellStart"/>
      <w:r w:rsidR="0033714A">
        <w:t>whalen</w:t>
      </w:r>
      <w:proofErr w:type="spellEnd"/>
      <w:r w:rsidR="0033714A">
        <w:t xml:space="preserve"> prior to the trial, my complaint and reasons for the request for recusal and was promptly interrupted with Judge Scherer stating that he recused.  Please assure me the reasons will be filed along with his recusal order of court.</w:t>
      </w:r>
    </w:p>
    <w:p w14:paraId="320B8A6E" w14:textId="77777777" w:rsidR="00AA30EC" w:rsidRDefault="00AA30EC" w:rsidP="00F724BA">
      <w:pPr>
        <w:spacing w:line="360" w:lineRule="auto"/>
      </w:pPr>
    </w:p>
    <w:p w14:paraId="7FCA6510" w14:textId="1B3A72EC" w:rsidR="00AA30EC" w:rsidRDefault="00065208" w:rsidP="00F724BA">
      <w:pPr>
        <w:spacing w:line="360" w:lineRule="auto"/>
      </w:pPr>
      <w:r>
        <w:t>18</w:t>
      </w:r>
      <w:r w:rsidR="00AA30EC">
        <w:t>.  My case is over 3 years old.  to date discover</w:t>
      </w:r>
      <w:r w:rsidR="00FD0B88">
        <w:t>y has been avoided by attorney W</w:t>
      </w:r>
      <w:r w:rsidR="00AA30EC">
        <w:t>halen using frivolous, vexatious motions, in particular, the use of exclusive possession motions stating that I do not pay my bil</w:t>
      </w:r>
      <w:r w:rsidR="00FD0B88">
        <w:t>ls.  The fact is that Attorney W</w:t>
      </w:r>
      <w:r w:rsidR="00AA30EC">
        <w:t>halen, without a motion or court order to do so has held the marital retirement annuity funds in escrow ($7500/month) as plaintiff receives $18,000/month and I receive spousal support of $3500/month which is used to pay the house.  Attorney Whalen has purposely set me up to the poverty level, as she plays escrow agent to her client as fiduciary and me as the adversary creating a conflict of interest with the intention to drive me into debt.  As I am pro se due to her:  The cause of action is em</w:t>
      </w:r>
      <w:r>
        <w:t xml:space="preserve">ployed to remedy unfair competition </w:t>
      </w:r>
      <w:r w:rsidR="00AA30EC">
        <w:t xml:space="preserve">, intentional improper interference which are actionable.  </w:t>
      </w:r>
      <w:r w:rsidR="009E69FA">
        <w:t>Interference</w:t>
      </w:r>
      <w:bookmarkStart w:id="0" w:name="_GoBack"/>
      <w:bookmarkEnd w:id="0"/>
      <w:r w:rsidR="00AA30EC">
        <w:t xml:space="preserve"> occurred when attorney </w:t>
      </w:r>
      <w:proofErr w:type="spellStart"/>
      <w:r w:rsidR="00AA30EC">
        <w:t>whalen</w:t>
      </w:r>
      <w:proofErr w:type="spellEnd"/>
      <w:r w:rsidR="00AA30EC">
        <w:t xml:space="preserve"> held escrow to seek to exploit me, the pro se. instigating frivolous vexatious motions against me, creating tortious </w:t>
      </w:r>
      <w:r w:rsidR="009E69FA">
        <w:t>interference</w:t>
      </w:r>
      <w:r w:rsidR="00AA30EC">
        <w:t xml:space="preserve"> and she must be removed in this case.  abuse, delay, improper litigation leverage.  I seek removal of plaintiff's counsel as the escrow agent as she created a conflict of interest.  Please consider the model rules of professional responsibility to prevent this matter from reaching trail without any discovery and proof of dissipation of marital assets and hidden asset discovery.  she has violated the rigid principles of wrongful civil proceedings.  the extraneous litigation and malicious prosecution and abuse of process presented an obstacle for me, pro se.  I have been victimized and she needs sanction for vexatious litigation and I seek recovery of my previous </w:t>
      </w:r>
      <w:r w:rsidR="00AA30EC">
        <w:lastRenderedPageBreak/>
        <w:t>attorney fees and costs due to this.</w:t>
      </w:r>
      <w:r w:rsidR="00C71D25">
        <w:t xml:space="preserve">  she instituted litigation in bad faith intending to harass and not bring a claim to definitive adjudication.  defamation of my character, disparagement of wrongful use of civil action</w:t>
      </w:r>
      <w:r w:rsidR="002146E3">
        <w:t>.  conduct displaying a colorable legal fact.  violated well grounded in fact, warranted by existing law and good faith argument.  failed at "reasonable inquiry"  the pleading and motion warfare cannot coexist with the official administration of justice.  she lacks sound professional judgment.  sanctions are available for attorney misconduct.  she multiplied the proceedings through unreasonable vexatious conduct resulting in increased attorney fees, cost and expenses to me, the aggrieved pro se defendant.  frivolous motion request of re</w:t>
      </w:r>
      <w:r w:rsidR="00FD0B88">
        <w:t xml:space="preserve"> </w:t>
      </w:r>
      <w:r w:rsidR="002146E3">
        <w:t xml:space="preserve">argument of decided matters, all in the guise to avoid discovery of </w:t>
      </w:r>
      <w:r w:rsidR="00FD0B88">
        <w:t>possibly 8 million.   A</w:t>
      </w:r>
      <w:r w:rsidR="002146E3">
        <w:t xml:space="preserve">ll </w:t>
      </w:r>
      <w:r w:rsidR="00AE3CFF">
        <w:t xml:space="preserve"> actions  done  by  Attorney Whalen  were </w:t>
      </w:r>
      <w:r w:rsidR="002146E3">
        <w:t>in bad faith and intention to harass me, a pro se litigant</w:t>
      </w:r>
      <w:r w:rsidR="00AE3CFF">
        <w:t xml:space="preserve">.     I am a pro se  litigant due to her holding my  income. </w:t>
      </w:r>
    </w:p>
    <w:sectPr w:rsidR="00AA30EC" w:rsidSect="0004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B9A"/>
    <w:rsid w:val="00044CB0"/>
    <w:rsid w:val="00065208"/>
    <w:rsid w:val="0008007F"/>
    <w:rsid w:val="002146E3"/>
    <w:rsid w:val="00292A9A"/>
    <w:rsid w:val="00324542"/>
    <w:rsid w:val="0033714A"/>
    <w:rsid w:val="004812A2"/>
    <w:rsid w:val="004C5C8A"/>
    <w:rsid w:val="00541041"/>
    <w:rsid w:val="005A14A6"/>
    <w:rsid w:val="00674B9A"/>
    <w:rsid w:val="006A3AE2"/>
    <w:rsid w:val="006D5C30"/>
    <w:rsid w:val="00724529"/>
    <w:rsid w:val="007626C5"/>
    <w:rsid w:val="00936350"/>
    <w:rsid w:val="009E69FA"/>
    <w:rsid w:val="00A13FB3"/>
    <w:rsid w:val="00AA30EC"/>
    <w:rsid w:val="00AE3CFF"/>
    <w:rsid w:val="00BB12A5"/>
    <w:rsid w:val="00C71D25"/>
    <w:rsid w:val="00D84A80"/>
    <w:rsid w:val="00DB27A0"/>
    <w:rsid w:val="00E03560"/>
    <w:rsid w:val="00E05C7A"/>
    <w:rsid w:val="00E126EE"/>
    <w:rsid w:val="00E83233"/>
    <w:rsid w:val="00ED242D"/>
    <w:rsid w:val="00EF71DB"/>
    <w:rsid w:val="00F23EE7"/>
    <w:rsid w:val="00F724BA"/>
    <w:rsid w:val="00FC44E7"/>
    <w:rsid w:val="00FD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E8D2A"/>
  <w15:docId w15:val="{C41DBFE8-E2DF-824C-8079-DC75D3E1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B9A"/>
    <w:pPr>
      <w:spacing w:after="0" w:line="240" w:lineRule="auto"/>
    </w:pPr>
    <w:rPr>
      <w:sz w:val="24"/>
      <w:szCs w:val="24"/>
    </w:rPr>
  </w:style>
  <w:style w:type="paragraph" w:styleId="Heading1">
    <w:name w:val="heading 1"/>
    <w:basedOn w:val="Normal"/>
    <w:next w:val="Normal"/>
    <w:link w:val="Heading1Char"/>
    <w:uiPriority w:val="9"/>
    <w:qFormat/>
    <w:rsid w:val="00674B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74B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4B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4B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4B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4B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4B9A"/>
    <w:pPr>
      <w:spacing w:before="240" w:after="60"/>
      <w:outlineLvl w:val="6"/>
    </w:pPr>
  </w:style>
  <w:style w:type="paragraph" w:styleId="Heading8">
    <w:name w:val="heading 8"/>
    <w:basedOn w:val="Normal"/>
    <w:next w:val="Normal"/>
    <w:link w:val="Heading8Char"/>
    <w:uiPriority w:val="9"/>
    <w:semiHidden/>
    <w:unhideWhenUsed/>
    <w:qFormat/>
    <w:rsid w:val="00674B9A"/>
    <w:pPr>
      <w:spacing w:before="240" w:after="60"/>
      <w:outlineLvl w:val="7"/>
    </w:pPr>
    <w:rPr>
      <w:i/>
      <w:iCs/>
    </w:rPr>
  </w:style>
  <w:style w:type="paragraph" w:styleId="Heading9">
    <w:name w:val="heading 9"/>
    <w:basedOn w:val="Normal"/>
    <w:next w:val="Normal"/>
    <w:link w:val="Heading9Char"/>
    <w:uiPriority w:val="9"/>
    <w:semiHidden/>
    <w:unhideWhenUsed/>
    <w:qFormat/>
    <w:rsid w:val="00674B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9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74B9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4B9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74B9A"/>
    <w:rPr>
      <w:b/>
      <w:bCs/>
      <w:sz w:val="28"/>
      <w:szCs w:val="28"/>
    </w:rPr>
  </w:style>
  <w:style w:type="character" w:customStyle="1" w:styleId="Heading5Char">
    <w:name w:val="Heading 5 Char"/>
    <w:basedOn w:val="DefaultParagraphFont"/>
    <w:link w:val="Heading5"/>
    <w:uiPriority w:val="9"/>
    <w:semiHidden/>
    <w:rsid w:val="00674B9A"/>
    <w:rPr>
      <w:b/>
      <w:bCs/>
      <w:i/>
      <w:iCs/>
      <w:sz w:val="26"/>
      <w:szCs w:val="26"/>
    </w:rPr>
  </w:style>
  <w:style w:type="character" w:customStyle="1" w:styleId="Heading6Char">
    <w:name w:val="Heading 6 Char"/>
    <w:basedOn w:val="DefaultParagraphFont"/>
    <w:link w:val="Heading6"/>
    <w:uiPriority w:val="9"/>
    <w:semiHidden/>
    <w:rsid w:val="00674B9A"/>
    <w:rPr>
      <w:b/>
      <w:bCs/>
    </w:rPr>
  </w:style>
  <w:style w:type="character" w:customStyle="1" w:styleId="Heading7Char">
    <w:name w:val="Heading 7 Char"/>
    <w:basedOn w:val="DefaultParagraphFont"/>
    <w:link w:val="Heading7"/>
    <w:uiPriority w:val="9"/>
    <w:semiHidden/>
    <w:rsid w:val="00674B9A"/>
    <w:rPr>
      <w:sz w:val="24"/>
      <w:szCs w:val="24"/>
    </w:rPr>
  </w:style>
  <w:style w:type="character" w:customStyle="1" w:styleId="Heading8Char">
    <w:name w:val="Heading 8 Char"/>
    <w:basedOn w:val="DefaultParagraphFont"/>
    <w:link w:val="Heading8"/>
    <w:uiPriority w:val="9"/>
    <w:semiHidden/>
    <w:rsid w:val="00674B9A"/>
    <w:rPr>
      <w:i/>
      <w:iCs/>
      <w:sz w:val="24"/>
      <w:szCs w:val="24"/>
    </w:rPr>
  </w:style>
  <w:style w:type="character" w:customStyle="1" w:styleId="Heading9Char">
    <w:name w:val="Heading 9 Char"/>
    <w:basedOn w:val="DefaultParagraphFont"/>
    <w:link w:val="Heading9"/>
    <w:uiPriority w:val="9"/>
    <w:semiHidden/>
    <w:rsid w:val="00674B9A"/>
    <w:rPr>
      <w:rFonts w:asciiTheme="majorHAnsi" w:eastAsiaTheme="majorEastAsia" w:hAnsiTheme="majorHAnsi"/>
    </w:rPr>
  </w:style>
  <w:style w:type="paragraph" w:styleId="Title">
    <w:name w:val="Title"/>
    <w:basedOn w:val="Normal"/>
    <w:next w:val="Normal"/>
    <w:link w:val="TitleChar"/>
    <w:uiPriority w:val="10"/>
    <w:qFormat/>
    <w:rsid w:val="00674B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4B9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4B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4B9A"/>
    <w:rPr>
      <w:rFonts w:asciiTheme="majorHAnsi" w:eastAsiaTheme="majorEastAsia" w:hAnsiTheme="majorHAnsi"/>
      <w:sz w:val="24"/>
      <w:szCs w:val="24"/>
    </w:rPr>
  </w:style>
  <w:style w:type="character" w:styleId="Strong">
    <w:name w:val="Strong"/>
    <w:basedOn w:val="DefaultParagraphFont"/>
    <w:uiPriority w:val="22"/>
    <w:qFormat/>
    <w:rsid w:val="00674B9A"/>
    <w:rPr>
      <w:b/>
      <w:bCs/>
    </w:rPr>
  </w:style>
  <w:style w:type="character" w:styleId="Emphasis">
    <w:name w:val="Emphasis"/>
    <w:basedOn w:val="DefaultParagraphFont"/>
    <w:uiPriority w:val="20"/>
    <w:qFormat/>
    <w:rsid w:val="00674B9A"/>
    <w:rPr>
      <w:rFonts w:asciiTheme="minorHAnsi" w:hAnsiTheme="minorHAnsi"/>
      <w:b/>
      <w:i/>
      <w:iCs/>
    </w:rPr>
  </w:style>
  <w:style w:type="paragraph" w:styleId="NoSpacing">
    <w:name w:val="No Spacing"/>
    <w:basedOn w:val="Normal"/>
    <w:uiPriority w:val="1"/>
    <w:qFormat/>
    <w:rsid w:val="00674B9A"/>
    <w:rPr>
      <w:szCs w:val="32"/>
    </w:rPr>
  </w:style>
  <w:style w:type="paragraph" w:styleId="ListParagraph">
    <w:name w:val="List Paragraph"/>
    <w:basedOn w:val="Normal"/>
    <w:uiPriority w:val="34"/>
    <w:qFormat/>
    <w:rsid w:val="00674B9A"/>
    <w:pPr>
      <w:ind w:left="720"/>
      <w:contextualSpacing/>
    </w:pPr>
  </w:style>
  <w:style w:type="paragraph" w:styleId="Quote">
    <w:name w:val="Quote"/>
    <w:basedOn w:val="Normal"/>
    <w:next w:val="Normal"/>
    <w:link w:val="QuoteChar"/>
    <w:uiPriority w:val="29"/>
    <w:qFormat/>
    <w:rsid w:val="00674B9A"/>
    <w:rPr>
      <w:i/>
    </w:rPr>
  </w:style>
  <w:style w:type="character" w:customStyle="1" w:styleId="QuoteChar">
    <w:name w:val="Quote Char"/>
    <w:basedOn w:val="DefaultParagraphFont"/>
    <w:link w:val="Quote"/>
    <w:uiPriority w:val="29"/>
    <w:rsid w:val="00674B9A"/>
    <w:rPr>
      <w:i/>
      <w:sz w:val="24"/>
      <w:szCs w:val="24"/>
    </w:rPr>
  </w:style>
  <w:style w:type="paragraph" w:styleId="IntenseQuote">
    <w:name w:val="Intense Quote"/>
    <w:basedOn w:val="Normal"/>
    <w:next w:val="Normal"/>
    <w:link w:val="IntenseQuoteChar"/>
    <w:uiPriority w:val="30"/>
    <w:qFormat/>
    <w:rsid w:val="00674B9A"/>
    <w:pPr>
      <w:ind w:left="720" w:right="720"/>
    </w:pPr>
    <w:rPr>
      <w:b/>
      <w:i/>
      <w:szCs w:val="22"/>
    </w:rPr>
  </w:style>
  <w:style w:type="character" w:customStyle="1" w:styleId="IntenseQuoteChar">
    <w:name w:val="Intense Quote Char"/>
    <w:basedOn w:val="DefaultParagraphFont"/>
    <w:link w:val="IntenseQuote"/>
    <w:uiPriority w:val="30"/>
    <w:rsid w:val="00674B9A"/>
    <w:rPr>
      <w:b/>
      <w:i/>
      <w:sz w:val="24"/>
    </w:rPr>
  </w:style>
  <w:style w:type="character" w:styleId="SubtleEmphasis">
    <w:name w:val="Subtle Emphasis"/>
    <w:uiPriority w:val="19"/>
    <w:qFormat/>
    <w:rsid w:val="00674B9A"/>
    <w:rPr>
      <w:i/>
      <w:color w:val="5A5A5A" w:themeColor="text1" w:themeTint="A5"/>
    </w:rPr>
  </w:style>
  <w:style w:type="character" w:styleId="IntenseEmphasis">
    <w:name w:val="Intense Emphasis"/>
    <w:basedOn w:val="DefaultParagraphFont"/>
    <w:uiPriority w:val="21"/>
    <w:qFormat/>
    <w:rsid w:val="00674B9A"/>
    <w:rPr>
      <w:b/>
      <w:i/>
      <w:sz w:val="24"/>
      <w:szCs w:val="24"/>
      <w:u w:val="single"/>
    </w:rPr>
  </w:style>
  <w:style w:type="character" w:styleId="SubtleReference">
    <w:name w:val="Subtle Reference"/>
    <w:basedOn w:val="DefaultParagraphFont"/>
    <w:uiPriority w:val="31"/>
    <w:qFormat/>
    <w:rsid w:val="00674B9A"/>
    <w:rPr>
      <w:sz w:val="24"/>
      <w:szCs w:val="24"/>
      <w:u w:val="single"/>
    </w:rPr>
  </w:style>
  <w:style w:type="character" w:styleId="IntenseReference">
    <w:name w:val="Intense Reference"/>
    <w:basedOn w:val="DefaultParagraphFont"/>
    <w:uiPriority w:val="32"/>
    <w:qFormat/>
    <w:rsid w:val="00674B9A"/>
    <w:rPr>
      <w:b/>
      <w:sz w:val="24"/>
      <w:u w:val="single"/>
    </w:rPr>
  </w:style>
  <w:style w:type="character" w:styleId="BookTitle">
    <w:name w:val="Book Title"/>
    <w:basedOn w:val="DefaultParagraphFont"/>
    <w:uiPriority w:val="33"/>
    <w:qFormat/>
    <w:rsid w:val="00674B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4B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Owner1</dc:creator>
  <cp:lastModifiedBy>deborah bujdos</cp:lastModifiedBy>
  <cp:revision>2</cp:revision>
  <cp:lastPrinted>2015-08-27T12:41:00Z</cp:lastPrinted>
  <dcterms:created xsi:type="dcterms:W3CDTF">2021-02-25T18:40:00Z</dcterms:created>
  <dcterms:modified xsi:type="dcterms:W3CDTF">2021-02-25T18:40:00Z</dcterms:modified>
</cp:coreProperties>
</file>